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77" w:rsidRPr="00F53B8B" w:rsidRDefault="00553C27" w:rsidP="00553C27">
      <w:pPr>
        <w:jc w:val="center"/>
        <w:rPr>
          <w:rFonts w:ascii="Times New Roman" w:hAnsi="Times New Roman" w:cs="Times New Roman"/>
          <w:b/>
          <w:sz w:val="24"/>
          <w:szCs w:val="24"/>
        </w:rPr>
      </w:pPr>
      <w:r w:rsidRPr="00F53B8B">
        <w:rPr>
          <w:rFonts w:ascii="Times New Roman" w:hAnsi="Times New Roman" w:cs="Times New Roman"/>
          <w:b/>
          <w:sz w:val="24"/>
          <w:szCs w:val="24"/>
        </w:rPr>
        <w:t xml:space="preserve">CITY OF LONDON DOWNTOWN INCENTIVE PROGRAM </w:t>
      </w:r>
      <w:r w:rsidR="00F53B8B" w:rsidRPr="00F53B8B">
        <w:rPr>
          <w:rFonts w:ascii="Times New Roman" w:hAnsi="Times New Roman" w:cs="Times New Roman"/>
          <w:b/>
          <w:sz w:val="24"/>
          <w:szCs w:val="24"/>
        </w:rPr>
        <w:t xml:space="preserve">APPLICATION </w:t>
      </w:r>
    </w:p>
    <w:p w:rsidR="00553C27" w:rsidRDefault="00553C27" w:rsidP="00553C27">
      <w:pPr>
        <w:jc w:val="center"/>
        <w:rPr>
          <w:rFonts w:ascii="Times New Roman" w:hAnsi="Times New Roman" w:cs="Times New Roman"/>
          <w:sz w:val="24"/>
          <w:szCs w:val="24"/>
        </w:rPr>
      </w:pPr>
    </w:p>
    <w:p w:rsidR="00553C27" w:rsidRDefault="00553C27" w:rsidP="00553C27">
      <w:pPr>
        <w:rPr>
          <w:rFonts w:ascii="Times New Roman" w:hAnsi="Times New Roman" w:cs="Times New Roman"/>
          <w:sz w:val="24"/>
          <w:szCs w:val="24"/>
        </w:rPr>
      </w:pPr>
      <w:r>
        <w:rPr>
          <w:rFonts w:ascii="Times New Roman" w:hAnsi="Times New Roman" w:cs="Times New Roman"/>
          <w:sz w:val="24"/>
          <w:szCs w:val="24"/>
        </w:rPr>
        <w:t>Project Title (Building or Property Name): ___________________________________________</w:t>
      </w:r>
    </w:p>
    <w:p w:rsidR="00553C27" w:rsidRDefault="00553C27" w:rsidP="00553C27">
      <w:pPr>
        <w:rPr>
          <w:rFonts w:ascii="Times New Roman" w:hAnsi="Times New Roman" w:cs="Times New Roman"/>
          <w:sz w:val="24"/>
          <w:szCs w:val="24"/>
        </w:rPr>
      </w:pPr>
      <w:r>
        <w:rPr>
          <w:rFonts w:ascii="Times New Roman" w:hAnsi="Times New Roman" w:cs="Times New Roman"/>
          <w:sz w:val="24"/>
          <w:szCs w:val="24"/>
        </w:rPr>
        <w:t>Physical Address: _______________________________________________________________</w:t>
      </w:r>
    </w:p>
    <w:p w:rsidR="00553C27" w:rsidRDefault="00553C27" w:rsidP="00553C27">
      <w:pPr>
        <w:rPr>
          <w:rFonts w:ascii="Times New Roman" w:hAnsi="Times New Roman" w:cs="Times New Roman"/>
          <w:sz w:val="24"/>
          <w:szCs w:val="24"/>
        </w:rPr>
      </w:pPr>
      <w:r>
        <w:rPr>
          <w:rFonts w:ascii="Times New Roman" w:hAnsi="Times New Roman" w:cs="Times New Roman"/>
          <w:sz w:val="24"/>
          <w:szCs w:val="24"/>
        </w:rPr>
        <w:t>Project Estimated Cost Total: _____________________________________________________</w:t>
      </w: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Detailed Description of Work Attached? ________________</w:t>
      </w:r>
    </w:p>
    <w:p w:rsidR="00553C27" w:rsidRPr="00553C27" w:rsidRDefault="00553C27" w:rsidP="00553C27">
      <w:pPr>
        <w:spacing w:after="0" w:line="240" w:lineRule="auto"/>
        <w:rPr>
          <w:rFonts w:ascii="Times New Roman" w:hAnsi="Times New Roman" w:cs="Times New Roman"/>
          <w:sz w:val="18"/>
          <w:szCs w:val="18"/>
        </w:rPr>
      </w:pPr>
      <w:r w:rsidRPr="00553C27">
        <w:rPr>
          <w:rFonts w:ascii="Times New Roman" w:hAnsi="Times New Roman" w:cs="Times New Roman"/>
          <w:sz w:val="18"/>
          <w:szCs w:val="18"/>
        </w:rPr>
        <w:t>(Note: Applications without detailed descriptions, photos, and documentation will not be considered until all information is received).</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Is this building property located within the Renaissance Boundary? _________</w:t>
      </w:r>
    </w:p>
    <w:p w:rsidR="00553C27" w:rsidRDefault="00553C27" w:rsidP="00553C27">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F53B8B">
        <w:rPr>
          <w:rFonts w:ascii="Times New Roman" w:hAnsi="Times New Roman" w:cs="Times New Roman"/>
          <w:sz w:val="18"/>
          <w:szCs w:val="18"/>
        </w:rPr>
        <w:t>Renaissance</w:t>
      </w:r>
      <w:r>
        <w:rPr>
          <w:rFonts w:ascii="Times New Roman" w:hAnsi="Times New Roman" w:cs="Times New Roman"/>
          <w:sz w:val="18"/>
          <w:szCs w:val="18"/>
        </w:rPr>
        <w:t xml:space="preserve"> boundary is 9</w:t>
      </w:r>
      <w:r w:rsidRPr="00553C27">
        <w:rPr>
          <w:rFonts w:ascii="Times New Roman" w:hAnsi="Times New Roman" w:cs="Times New Roman"/>
          <w:sz w:val="18"/>
          <w:szCs w:val="18"/>
          <w:vertAlign w:val="superscript"/>
        </w:rPr>
        <w:t>th</w:t>
      </w:r>
      <w:r>
        <w:rPr>
          <w:rFonts w:ascii="Times New Roman" w:hAnsi="Times New Roman" w:cs="Times New Roman"/>
          <w:sz w:val="18"/>
          <w:szCs w:val="18"/>
        </w:rPr>
        <w:t xml:space="preserve"> Street to Dixie Streets and one street over East and West parallel to Main Street)</w:t>
      </w:r>
    </w:p>
    <w:p w:rsidR="00553C27" w:rsidRDefault="00553C27" w:rsidP="00553C27">
      <w:pPr>
        <w:spacing w:after="0" w:line="240" w:lineRule="auto"/>
        <w:rPr>
          <w:rFonts w:ascii="Times New Roman" w:hAnsi="Times New Roman" w:cs="Times New Roman"/>
          <w:sz w:val="18"/>
          <w:szCs w:val="18"/>
        </w:rPr>
      </w:pPr>
    </w:p>
    <w:p w:rsidR="00553C27" w:rsidRDefault="00553C27" w:rsidP="00553C27">
      <w:pPr>
        <w:spacing w:after="0" w:line="240" w:lineRule="auto"/>
        <w:rPr>
          <w:rFonts w:ascii="Times New Roman" w:hAnsi="Times New Roman" w:cs="Times New Roman"/>
          <w:sz w:val="24"/>
          <w:szCs w:val="24"/>
        </w:rPr>
      </w:pPr>
      <w:r w:rsidRPr="00553C27">
        <w:rPr>
          <w:rFonts w:ascii="Times New Roman" w:hAnsi="Times New Roman" w:cs="Times New Roman"/>
          <w:sz w:val="24"/>
          <w:szCs w:val="24"/>
        </w:rPr>
        <w:t>Applicant</w:t>
      </w:r>
      <w:r>
        <w:rPr>
          <w:rFonts w:ascii="Times New Roman" w:hAnsi="Times New Roman" w:cs="Times New Roman"/>
          <w:sz w:val="24"/>
          <w:szCs w:val="24"/>
        </w:rPr>
        <w:t>: _____________________________________________________________________</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 is:    Business and building </w:t>
      </w:r>
      <w:proofErr w:type="gramStart"/>
      <w:r>
        <w:rPr>
          <w:rFonts w:ascii="Times New Roman" w:hAnsi="Times New Roman" w:cs="Times New Roman"/>
          <w:sz w:val="24"/>
          <w:szCs w:val="24"/>
        </w:rPr>
        <w:t>owner  _</w:t>
      </w:r>
      <w:proofErr w:type="gramEnd"/>
      <w:r>
        <w:rPr>
          <w:rFonts w:ascii="Times New Roman" w:hAnsi="Times New Roman" w:cs="Times New Roman"/>
          <w:sz w:val="24"/>
          <w:szCs w:val="24"/>
        </w:rPr>
        <w:t xml:space="preserve">____   Business owner only _____ </w:t>
      </w: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Building </w:t>
      </w:r>
      <w:proofErr w:type="gramStart"/>
      <w:r>
        <w:rPr>
          <w:rFonts w:ascii="Times New Roman" w:hAnsi="Times New Roman" w:cs="Times New Roman"/>
          <w:sz w:val="24"/>
          <w:szCs w:val="24"/>
        </w:rPr>
        <w:t>owner  _</w:t>
      </w:r>
      <w:proofErr w:type="gramEnd"/>
      <w:r>
        <w:rPr>
          <w:rFonts w:ascii="Times New Roman" w:hAnsi="Times New Roman" w:cs="Times New Roman"/>
          <w:sz w:val="24"/>
          <w:szCs w:val="24"/>
        </w:rPr>
        <w:t>____</w:t>
      </w: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Applying for:   Incentive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w:t>
      </w:r>
      <w:r>
        <w:rPr>
          <w:rFonts w:ascii="Times New Roman" w:hAnsi="Times New Roman" w:cs="Times New Roman"/>
          <w:sz w:val="24"/>
          <w:szCs w:val="24"/>
        </w:rPr>
        <w:tab/>
        <w:t>Incentive B_____   Incentive C_____</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Contact Person: ____________________________</w:t>
      </w:r>
      <w:proofErr w:type="gramStart"/>
      <w:r>
        <w:rPr>
          <w:rFonts w:ascii="Times New Roman" w:hAnsi="Times New Roman" w:cs="Times New Roman"/>
          <w:sz w:val="24"/>
          <w:szCs w:val="24"/>
        </w:rPr>
        <w:t>_  Title</w:t>
      </w:r>
      <w:proofErr w:type="gramEnd"/>
      <w:r>
        <w:rPr>
          <w:rFonts w:ascii="Times New Roman" w:hAnsi="Times New Roman" w:cs="Times New Roman"/>
          <w:sz w:val="24"/>
          <w:szCs w:val="24"/>
        </w:rPr>
        <w:t>: _____________________________</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Phone Number: _____________________________</w:t>
      </w:r>
      <w:proofErr w:type="gramStart"/>
      <w:r>
        <w:rPr>
          <w:rFonts w:ascii="Times New Roman" w:hAnsi="Times New Roman" w:cs="Times New Roman"/>
          <w:sz w:val="24"/>
          <w:szCs w:val="24"/>
        </w:rPr>
        <w:t>_  Email</w:t>
      </w:r>
      <w:proofErr w:type="gramEnd"/>
      <w:r>
        <w:rPr>
          <w:rFonts w:ascii="Times New Roman" w:hAnsi="Times New Roman" w:cs="Times New Roman"/>
          <w:sz w:val="24"/>
          <w:szCs w:val="24"/>
        </w:rPr>
        <w:t>: ____________________________</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IMPORTANT:  If applicant is not the building owner, please include a letter from the building owner providing endorsement and permission for the proposed renovations. </w:t>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NOTE: </w:t>
      </w:r>
      <w:r w:rsidR="0088131E">
        <w:rPr>
          <w:rFonts w:ascii="Times New Roman" w:hAnsi="Times New Roman" w:cs="Times New Roman"/>
          <w:sz w:val="24"/>
          <w:szCs w:val="24"/>
        </w:rPr>
        <w:t xml:space="preserve">The incentive program will open for application submissions September 1, 2019. Incentives will be retroactive to include any businesses that opened on or after June 1, 2019. This program is for new businesses that lease or purchase property in the London Downtown Renaissance District. </w:t>
      </w:r>
    </w:p>
    <w:p w:rsidR="0088131E" w:rsidRDefault="0088131E"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Existing businesses may apply for a matching grant as detailed in Incentive C. </w:t>
      </w:r>
    </w:p>
    <w:p w:rsidR="0088131E" w:rsidRDefault="0088131E"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is responsible for providing receipts to Brittany </w:t>
      </w:r>
      <w:proofErr w:type="spellStart"/>
      <w:r>
        <w:rPr>
          <w:rFonts w:ascii="Times New Roman" w:hAnsi="Times New Roman" w:cs="Times New Roman"/>
          <w:sz w:val="24"/>
          <w:szCs w:val="24"/>
        </w:rPr>
        <w:t>Cradic</w:t>
      </w:r>
      <w:proofErr w:type="spellEnd"/>
      <w:r>
        <w:rPr>
          <w:rFonts w:ascii="Times New Roman" w:hAnsi="Times New Roman" w:cs="Times New Roman"/>
          <w:sz w:val="24"/>
          <w:szCs w:val="24"/>
        </w:rPr>
        <w:t xml:space="preserve">, Co-Director of London Tourism, in order to receive reimbursement. </w:t>
      </w:r>
    </w:p>
    <w:p w:rsidR="0088131E" w:rsidRDefault="0088131E"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Incentive Committee meets quarterly to approve all incentive applications and projects. </w:t>
      </w:r>
    </w:p>
    <w:p w:rsidR="0088131E" w:rsidRDefault="0088131E"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_________________________________________   Date: _____________________</w:t>
      </w:r>
      <w:r>
        <w:rPr>
          <w:rFonts w:ascii="Times New Roman" w:hAnsi="Times New Roman" w:cs="Times New Roman"/>
          <w:sz w:val="24"/>
          <w:szCs w:val="24"/>
        </w:rPr>
        <w:tab/>
      </w:r>
    </w:p>
    <w:p w:rsidR="00553C27" w:rsidRDefault="00553C27" w:rsidP="00553C27">
      <w:pPr>
        <w:spacing w:after="0" w:line="240" w:lineRule="auto"/>
        <w:rPr>
          <w:rFonts w:ascii="Times New Roman" w:hAnsi="Times New Roman" w:cs="Times New Roman"/>
          <w:sz w:val="24"/>
          <w:szCs w:val="24"/>
        </w:rPr>
      </w:pPr>
    </w:p>
    <w:p w:rsidR="00553C27" w:rsidRDefault="00553C27"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p>
    <w:p w:rsidR="0088131E" w:rsidRDefault="0088131E" w:rsidP="00553C27">
      <w:pPr>
        <w:spacing w:after="0" w:line="240" w:lineRule="auto"/>
        <w:rPr>
          <w:rFonts w:ascii="Times New Roman" w:hAnsi="Times New Roman" w:cs="Times New Roman"/>
          <w:sz w:val="24"/>
          <w:szCs w:val="24"/>
        </w:rPr>
      </w:pPr>
    </w:p>
    <w:p w:rsidR="0088131E" w:rsidRPr="00F53B8B" w:rsidRDefault="0088131E" w:rsidP="0088131E">
      <w:pPr>
        <w:jc w:val="center"/>
        <w:rPr>
          <w:rFonts w:ascii="Times New Roman" w:hAnsi="Times New Roman" w:cs="Times New Roman"/>
          <w:b/>
          <w:sz w:val="24"/>
          <w:szCs w:val="24"/>
        </w:rPr>
      </w:pPr>
      <w:r w:rsidRPr="00F53B8B">
        <w:rPr>
          <w:rFonts w:ascii="Times New Roman" w:hAnsi="Times New Roman" w:cs="Times New Roman"/>
          <w:b/>
          <w:sz w:val="24"/>
          <w:szCs w:val="24"/>
        </w:rPr>
        <w:t xml:space="preserve">CITY OF LONDON DOWNTOWN </w:t>
      </w:r>
      <w:r w:rsidR="00F53B8B">
        <w:rPr>
          <w:rFonts w:ascii="Times New Roman" w:hAnsi="Times New Roman" w:cs="Times New Roman"/>
          <w:b/>
          <w:sz w:val="24"/>
          <w:szCs w:val="24"/>
        </w:rPr>
        <w:t>INCENTIVE PACKAGES</w:t>
      </w:r>
    </w:p>
    <w:p w:rsidR="0088131E" w:rsidRDefault="0088131E" w:rsidP="0088131E">
      <w:pPr>
        <w:jc w:val="center"/>
        <w:rPr>
          <w:rFonts w:ascii="Times New Roman" w:hAnsi="Times New Roman" w:cs="Times New Roman"/>
          <w:sz w:val="24"/>
          <w:szCs w:val="24"/>
        </w:rPr>
      </w:pPr>
    </w:p>
    <w:p w:rsidR="0088131E" w:rsidRDefault="0088131E" w:rsidP="0088131E">
      <w:pPr>
        <w:rPr>
          <w:rFonts w:ascii="Times New Roman" w:hAnsi="Times New Roman" w:cs="Times New Roman"/>
          <w:sz w:val="24"/>
          <w:szCs w:val="24"/>
        </w:rPr>
      </w:pPr>
      <w:r>
        <w:rPr>
          <w:rFonts w:ascii="Times New Roman" w:hAnsi="Times New Roman" w:cs="Times New Roman"/>
          <w:b/>
          <w:sz w:val="24"/>
          <w:szCs w:val="24"/>
        </w:rPr>
        <w:t xml:space="preserve">Incentive A: New Businesses that Lease or Lease/Purchase Property </w:t>
      </w:r>
      <w:r>
        <w:rPr>
          <w:rFonts w:ascii="Times New Roman" w:hAnsi="Times New Roman" w:cs="Times New Roman"/>
          <w:sz w:val="24"/>
          <w:szCs w:val="24"/>
        </w:rPr>
        <w:t>(Letter from owner required)</w:t>
      </w:r>
    </w:p>
    <w:p w:rsidR="0088131E" w:rsidRDefault="0088131E" w:rsidP="008813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$500.00 per month reimbursement for lease payments for six (6) mo</w:t>
      </w:r>
      <w:r w:rsidR="00267771">
        <w:rPr>
          <w:rFonts w:ascii="Times New Roman" w:hAnsi="Times New Roman" w:cs="Times New Roman"/>
          <w:sz w:val="24"/>
          <w:szCs w:val="24"/>
        </w:rPr>
        <w:t>nths; not to exceed $3,000.00</w:t>
      </w:r>
      <w:r w:rsidR="005E1FD3">
        <w:rPr>
          <w:rFonts w:ascii="Times New Roman" w:hAnsi="Times New Roman" w:cs="Times New Roman"/>
          <w:sz w:val="24"/>
          <w:szCs w:val="24"/>
        </w:rPr>
        <w:t xml:space="preserve">. </w:t>
      </w:r>
      <w:r w:rsidR="005E1FD3">
        <w:rPr>
          <w:rFonts w:ascii="Times New Roman" w:hAnsi="Times New Roman" w:cs="Times New Roman"/>
          <w:sz w:val="24"/>
          <w:szCs w:val="24"/>
        </w:rPr>
        <w:t>Applicant must submit a notarized letter from landlord</w:t>
      </w:r>
      <w:r w:rsidR="005E1FD3">
        <w:rPr>
          <w:rFonts w:ascii="Times New Roman" w:hAnsi="Times New Roman" w:cs="Times New Roman"/>
          <w:sz w:val="24"/>
          <w:szCs w:val="24"/>
        </w:rPr>
        <w:t xml:space="preserve">. </w:t>
      </w:r>
      <w:r w:rsidR="005E1FD3">
        <w:rPr>
          <w:rFonts w:ascii="Times New Roman" w:hAnsi="Times New Roman" w:cs="Times New Roman"/>
          <w:sz w:val="24"/>
          <w:szCs w:val="24"/>
        </w:rPr>
        <w:t>Reimbursements will be made in two (2) equal payments to ensure business is still in operation. Applicant may be contacted to submit documentation for second half of payment.</w:t>
      </w:r>
    </w:p>
    <w:p w:rsidR="0088131E" w:rsidRDefault="00267771" w:rsidP="008813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charge for water, sewer, garbage, and recycling for six (6) months (limit 1 dumpster)</w:t>
      </w:r>
      <w:r w:rsidR="005E1FD3">
        <w:rPr>
          <w:rFonts w:ascii="Times New Roman" w:hAnsi="Times New Roman" w:cs="Times New Roman"/>
          <w:sz w:val="24"/>
          <w:szCs w:val="24"/>
        </w:rPr>
        <w:t xml:space="preserve">. Each commercial customer will be limited to 30,000 gallons per month. Usage in excess of allotment will be charged the normal rate. </w:t>
      </w:r>
    </w:p>
    <w:p w:rsidR="00267771" w:rsidRDefault="00267771" w:rsidP="008813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$1,000</w:t>
      </w:r>
      <w:r w:rsidR="005E1FD3">
        <w:rPr>
          <w:rFonts w:ascii="Times New Roman" w:hAnsi="Times New Roman" w:cs="Times New Roman"/>
          <w:sz w:val="24"/>
          <w:szCs w:val="24"/>
        </w:rPr>
        <w:t xml:space="preserve">.00 advertisement reimbursement. Work must be completed and expenses incurred to receive reimbursement. Applicant must provide receipts. </w:t>
      </w:r>
    </w:p>
    <w:p w:rsidR="00267771" w:rsidRDefault="00267771" w:rsidP="008813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Signage /façade expense </w:t>
      </w:r>
      <w:r w:rsidR="005E1FD3">
        <w:rPr>
          <w:rFonts w:ascii="Times New Roman" w:hAnsi="Times New Roman" w:cs="Times New Roman"/>
          <w:sz w:val="24"/>
          <w:szCs w:val="24"/>
        </w:rPr>
        <w:t>50/50 match; not to exceed $1,000.00.</w:t>
      </w:r>
      <w:r w:rsidR="00B006E3">
        <w:rPr>
          <w:rFonts w:ascii="Times New Roman" w:hAnsi="Times New Roman" w:cs="Times New Roman"/>
          <w:sz w:val="24"/>
          <w:szCs w:val="24"/>
        </w:rPr>
        <w:t xml:space="preserve"> </w:t>
      </w:r>
      <w:r w:rsidR="00B006E3">
        <w:rPr>
          <w:rFonts w:ascii="Times New Roman" w:hAnsi="Times New Roman" w:cs="Times New Roman"/>
          <w:sz w:val="24"/>
          <w:szCs w:val="24"/>
        </w:rPr>
        <w:t>Work must be completed and expenses incurred to receive reimbursement. Applicant must provide receipts.</w:t>
      </w:r>
    </w:p>
    <w:p w:rsidR="00267771" w:rsidRDefault="00267771" w:rsidP="00267771">
      <w:pPr>
        <w:rPr>
          <w:rFonts w:ascii="Times New Roman" w:hAnsi="Times New Roman" w:cs="Times New Roman"/>
          <w:sz w:val="24"/>
          <w:szCs w:val="24"/>
        </w:rPr>
      </w:pPr>
    </w:p>
    <w:p w:rsidR="00267771" w:rsidRDefault="00267771" w:rsidP="00267771">
      <w:pPr>
        <w:rPr>
          <w:rFonts w:ascii="Times New Roman" w:hAnsi="Times New Roman" w:cs="Times New Roman"/>
          <w:sz w:val="24"/>
          <w:szCs w:val="24"/>
        </w:rPr>
      </w:pPr>
      <w:r>
        <w:rPr>
          <w:rFonts w:ascii="Times New Roman" w:hAnsi="Times New Roman" w:cs="Times New Roman"/>
          <w:b/>
          <w:sz w:val="24"/>
          <w:szCs w:val="24"/>
        </w:rPr>
        <w:t>Incentive B:</w:t>
      </w:r>
      <w:r>
        <w:rPr>
          <w:rFonts w:ascii="Times New Roman" w:hAnsi="Times New Roman" w:cs="Times New Roman"/>
          <w:sz w:val="24"/>
          <w:szCs w:val="24"/>
        </w:rPr>
        <w:t xml:space="preserve"> </w:t>
      </w:r>
      <w:r>
        <w:rPr>
          <w:rFonts w:ascii="Times New Roman" w:hAnsi="Times New Roman" w:cs="Times New Roman"/>
          <w:b/>
          <w:sz w:val="24"/>
          <w:szCs w:val="24"/>
        </w:rPr>
        <w:t>New Business</w:t>
      </w:r>
      <w:r w:rsidR="005E1FD3">
        <w:rPr>
          <w:rFonts w:ascii="Times New Roman" w:hAnsi="Times New Roman" w:cs="Times New Roman"/>
          <w:b/>
          <w:sz w:val="24"/>
          <w:szCs w:val="24"/>
        </w:rPr>
        <w:t>es</w:t>
      </w:r>
      <w:r>
        <w:rPr>
          <w:rFonts w:ascii="Times New Roman" w:hAnsi="Times New Roman" w:cs="Times New Roman"/>
          <w:b/>
          <w:sz w:val="24"/>
          <w:szCs w:val="24"/>
        </w:rPr>
        <w:t xml:space="preserve"> that Purchase Property </w:t>
      </w:r>
      <w:r>
        <w:rPr>
          <w:rFonts w:ascii="Times New Roman" w:hAnsi="Times New Roman" w:cs="Times New Roman"/>
          <w:sz w:val="24"/>
          <w:szCs w:val="24"/>
        </w:rPr>
        <w:t>(Deed required)</w:t>
      </w:r>
    </w:p>
    <w:p w:rsidR="00267771" w:rsidRDefault="00267771" w:rsidP="0026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$500.00 per month towards mortgage payment for six (6) months; not to exceed $3,000.00</w:t>
      </w:r>
      <w:r w:rsidR="005E1FD3">
        <w:rPr>
          <w:rFonts w:ascii="Times New Roman" w:hAnsi="Times New Roman" w:cs="Times New Roman"/>
          <w:sz w:val="24"/>
          <w:szCs w:val="24"/>
        </w:rPr>
        <w:t xml:space="preserve">. Applicant must provide details from lending institution and a copy of deed(s). Reimbursements will be made in two (2) equal payments to ensure business is still in operation. Applicant may be contacted to submit documentation for second half of payment. </w:t>
      </w:r>
    </w:p>
    <w:p w:rsidR="00267771" w:rsidRDefault="00267771" w:rsidP="0026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charge for water, sewer, garbage, and recycling for six (6) months (limit one dumpster)</w:t>
      </w:r>
      <w:r w:rsidR="005E1FD3">
        <w:rPr>
          <w:rFonts w:ascii="Times New Roman" w:hAnsi="Times New Roman" w:cs="Times New Roman"/>
          <w:sz w:val="24"/>
          <w:szCs w:val="24"/>
        </w:rPr>
        <w:t xml:space="preserve">. </w:t>
      </w:r>
      <w:r w:rsidR="005E1FD3">
        <w:rPr>
          <w:rFonts w:ascii="Times New Roman" w:hAnsi="Times New Roman" w:cs="Times New Roman"/>
          <w:sz w:val="24"/>
          <w:szCs w:val="24"/>
        </w:rPr>
        <w:t>Each commercial customer will be limited to 30,000 gallons per month. Usage in excess of allotment will be charged the normal rate.</w:t>
      </w:r>
    </w:p>
    <w:p w:rsidR="00267771" w:rsidRDefault="00267771" w:rsidP="0026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$1,000</w:t>
      </w:r>
      <w:r w:rsidR="00B006E3">
        <w:rPr>
          <w:rFonts w:ascii="Times New Roman" w:hAnsi="Times New Roman" w:cs="Times New Roman"/>
          <w:sz w:val="24"/>
          <w:szCs w:val="24"/>
        </w:rPr>
        <w:t xml:space="preserve">.00 advertisement reimbursement. </w:t>
      </w:r>
      <w:r w:rsidR="00B006E3">
        <w:rPr>
          <w:rFonts w:ascii="Times New Roman" w:hAnsi="Times New Roman" w:cs="Times New Roman"/>
          <w:sz w:val="24"/>
          <w:szCs w:val="24"/>
        </w:rPr>
        <w:t>Work must be completed and expenses incurred to receive reimbursement. Applicant must provide receipts.</w:t>
      </w:r>
    </w:p>
    <w:p w:rsidR="00267771" w:rsidRPr="00267771" w:rsidRDefault="00267771" w:rsidP="0026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Signage /façade expense </w:t>
      </w:r>
      <w:r w:rsidR="005E1FD3">
        <w:rPr>
          <w:rFonts w:ascii="Times New Roman" w:hAnsi="Times New Roman" w:cs="Times New Roman"/>
          <w:sz w:val="24"/>
          <w:szCs w:val="24"/>
        </w:rPr>
        <w:t xml:space="preserve">50/50 </w:t>
      </w:r>
      <w:r>
        <w:rPr>
          <w:rFonts w:ascii="Times New Roman" w:hAnsi="Times New Roman" w:cs="Times New Roman"/>
          <w:sz w:val="24"/>
          <w:szCs w:val="24"/>
        </w:rPr>
        <w:t>match; not to exceed $1,000.00</w:t>
      </w:r>
      <w:r w:rsidR="00B006E3">
        <w:rPr>
          <w:rFonts w:ascii="Times New Roman" w:hAnsi="Times New Roman" w:cs="Times New Roman"/>
          <w:sz w:val="24"/>
          <w:szCs w:val="24"/>
        </w:rPr>
        <w:t>.</w:t>
      </w:r>
      <w:r>
        <w:rPr>
          <w:rFonts w:ascii="Times New Roman" w:hAnsi="Times New Roman" w:cs="Times New Roman"/>
          <w:sz w:val="24"/>
          <w:szCs w:val="24"/>
        </w:rPr>
        <w:t xml:space="preserve"> </w:t>
      </w:r>
      <w:r w:rsidR="00B006E3">
        <w:rPr>
          <w:rFonts w:ascii="Times New Roman" w:hAnsi="Times New Roman" w:cs="Times New Roman"/>
          <w:sz w:val="24"/>
          <w:szCs w:val="24"/>
        </w:rPr>
        <w:t>Work must be completed and expenses incurred to receive reimbursement. Applicant must provide receipts.</w:t>
      </w:r>
    </w:p>
    <w:p w:rsidR="00267771" w:rsidRDefault="00267771" w:rsidP="0026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Waive city property taxes for five (5) years </w:t>
      </w:r>
    </w:p>
    <w:p w:rsidR="00267771" w:rsidRDefault="00267771" w:rsidP="0026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$5,000.00 for apartment living space cre</w:t>
      </w:r>
      <w:r w:rsidR="005E1FD3">
        <w:rPr>
          <w:rFonts w:ascii="Times New Roman" w:hAnsi="Times New Roman" w:cs="Times New Roman"/>
          <w:sz w:val="24"/>
          <w:szCs w:val="24"/>
        </w:rPr>
        <w:t xml:space="preserve">ation – not to exceed $5,000.00. Living space reimbursements will be given when a certificate of occupancy is submitted on each unit. </w:t>
      </w:r>
    </w:p>
    <w:p w:rsidR="00B006E3" w:rsidRDefault="00B006E3" w:rsidP="00B006E3">
      <w:pPr>
        <w:rPr>
          <w:rFonts w:ascii="Times New Roman" w:hAnsi="Times New Roman" w:cs="Times New Roman"/>
          <w:sz w:val="24"/>
          <w:szCs w:val="24"/>
        </w:rPr>
      </w:pPr>
    </w:p>
    <w:p w:rsidR="00B006E3" w:rsidRPr="00B006E3" w:rsidRDefault="00B006E3" w:rsidP="00B006E3">
      <w:pPr>
        <w:rPr>
          <w:rFonts w:ascii="Times New Roman" w:hAnsi="Times New Roman" w:cs="Times New Roman"/>
          <w:sz w:val="24"/>
          <w:szCs w:val="24"/>
        </w:rPr>
      </w:pPr>
    </w:p>
    <w:p w:rsidR="00267771" w:rsidRDefault="00267771" w:rsidP="00267771">
      <w:pPr>
        <w:rPr>
          <w:rFonts w:ascii="Times New Roman" w:hAnsi="Times New Roman" w:cs="Times New Roman"/>
          <w:sz w:val="24"/>
          <w:szCs w:val="24"/>
        </w:rPr>
      </w:pPr>
    </w:p>
    <w:p w:rsidR="00267771" w:rsidRDefault="00267771" w:rsidP="00267771">
      <w:pPr>
        <w:rPr>
          <w:rFonts w:ascii="Times New Roman" w:hAnsi="Times New Roman" w:cs="Times New Roman"/>
          <w:b/>
          <w:sz w:val="24"/>
          <w:szCs w:val="24"/>
        </w:rPr>
      </w:pPr>
      <w:r>
        <w:rPr>
          <w:rFonts w:ascii="Times New Roman" w:hAnsi="Times New Roman" w:cs="Times New Roman"/>
          <w:b/>
          <w:sz w:val="24"/>
          <w:szCs w:val="24"/>
        </w:rPr>
        <w:lastRenderedPageBreak/>
        <w:t xml:space="preserve">Incentive C: Existing Retail Shops and Restaurants </w:t>
      </w:r>
    </w:p>
    <w:p w:rsidR="0088131E" w:rsidRPr="00B006E3" w:rsidRDefault="005E1FD3" w:rsidP="00B006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Up to $2,500.00, 50/50</w:t>
      </w:r>
      <w:r w:rsidR="00D448D5">
        <w:rPr>
          <w:rFonts w:ascii="Times New Roman" w:hAnsi="Times New Roman" w:cs="Times New Roman"/>
          <w:sz w:val="24"/>
          <w:szCs w:val="24"/>
        </w:rPr>
        <w:t xml:space="preserve"> match, for improvement or additions, including signage and façade, to exis</w:t>
      </w:r>
      <w:r w:rsidR="00B006E3">
        <w:rPr>
          <w:rFonts w:ascii="Times New Roman" w:hAnsi="Times New Roman" w:cs="Times New Roman"/>
          <w:sz w:val="24"/>
          <w:szCs w:val="24"/>
        </w:rPr>
        <w:t xml:space="preserve">ting retail or restaurant space. </w:t>
      </w:r>
      <w:r w:rsidR="00B006E3">
        <w:rPr>
          <w:rFonts w:ascii="Times New Roman" w:hAnsi="Times New Roman" w:cs="Times New Roman"/>
          <w:sz w:val="24"/>
          <w:szCs w:val="24"/>
        </w:rPr>
        <w:t>Work must be completed and expenses incurred to receive reimbursement. Applicant must provide receipts.</w:t>
      </w: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Pr="00D448D5" w:rsidRDefault="00D448D5" w:rsidP="00D4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for $1 – one dollar in </w:t>
      </w:r>
      <w:r w:rsidR="00F53B8B">
        <w:rPr>
          <w:rFonts w:ascii="Times New Roman" w:hAnsi="Times New Roman" w:cs="Times New Roman"/>
          <w:sz w:val="24"/>
          <w:szCs w:val="24"/>
        </w:rPr>
        <w:t xml:space="preserve">grant funds for one dollar in private monies spent towards project. </w:t>
      </w: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p>
    <w:p w:rsidR="00B006E3" w:rsidRDefault="00B006E3" w:rsidP="00553C27">
      <w:pPr>
        <w:spacing w:after="0" w:line="240" w:lineRule="auto"/>
        <w:rPr>
          <w:rFonts w:ascii="Times New Roman" w:hAnsi="Times New Roman" w:cs="Times New Roman"/>
          <w:sz w:val="24"/>
          <w:szCs w:val="24"/>
        </w:rPr>
      </w:pPr>
      <w:bookmarkStart w:id="0" w:name="_GoBack"/>
      <w:bookmarkEnd w:id="0"/>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p>
    <w:p w:rsidR="00D448D5" w:rsidRPr="00F53B8B" w:rsidRDefault="00F53B8B" w:rsidP="00F53B8B">
      <w:pPr>
        <w:jc w:val="center"/>
        <w:rPr>
          <w:rFonts w:ascii="Times New Roman" w:hAnsi="Times New Roman" w:cs="Times New Roman"/>
          <w:b/>
          <w:sz w:val="24"/>
          <w:szCs w:val="24"/>
        </w:rPr>
      </w:pPr>
      <w:r w:rsidRPr="00F53B8B">
        <w:rPr>
          <w:rFonts w:ascii="Times New Roman" w:hAnsi="Times New Roman" w:cs="Times New Roman"/>
          <w:b/>
          <w:sz w:val="24"/>
          <w:szCs w:val="24"/>
        </w:rPr>
        <w:lastRenderedPageBreak/>
        <w:t xml:space="preserve">CITY OF LONDON DOWNTOWN INCENTIVE PROCESS </w:t>
      </w: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must submit their application and supporting documentation to Brittany </w:t>
      </w:r>
      <w:proofErr w:type="spellStart"/>
      <w:r>
        <w:rPr>
          <w:rFonts w:ascii="Times New Roman" w:hAnsi="Times New Roman" w:cs="Times New Roman"/>
          <w:sz w:val="24"/>
          <w:szCs w:val="24"/>
        </w:rPr>
        <w:t>Cradic</w:t>
      </w:r>
      <w:proofErr w:type="spellEnd"/>
      <w:r>
        <w:rPr>
          <w:rFonts w:ascii="Times New Roman" w:hAnsi="Times New Roman" w:cs="Times New Roman"/>
          <w:sz w:val="24"/>
          <w:szCs w:val="24"/>
        </w:rPr>
        <w:t xml:space="preserve">, Co-Director of City of London Tourism, who will submit applications for review at the quarterly Incentive Committee Meeting. </w:t>
      </w: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approval, Brittany </w:t>
      </w:r>
      <w:proofErr w:type="spellStart"/>
      <w:r>
        <w:rPr>
          <w:rFonts w:ascii="Times New Roman" w:hAnsi="Times New Roman" w:cs="Times New Roman"/>
          <w:sz w:val="24"/>
          <w:szCs w:val="24"/>
        </w:rPr>
        <w:t>Cradic</w:t>
      </w:r>
      <w:proofErr w:type="spellEnd"/>
      <w:r>
        <w:rPr>
          <w:rFonts w:ascii="Times New Roman" w:hAnsi="Times New Roman" w:cs="Times New Roman"/>
          <w:sz w:val="24"/>
          <w:szCs w:val="24"/>
        </w:rPr>
        <w:t xml:space="preserve">, or any other member of the Incentive Committee, will notify the applicant of approval. All receipts for reimbursement must be presented to Brittany </w:t>
      </w:r>
      <w:proofErr w:type="spellStart"/>
      <w:r>
        <w:rPr>
          <w:rFonts w:ascii="Times New Roman" w:hAnsi="Times New Roman" w:cs="Times New Roman"/>
          <w:sz w:val="24"/>
          <w:szCs w:val="24"/>
        </w:rPr>
        <w:t>Cradic</w:t>
      </w:r>
      <w:proofErr w:type="spellEnd"/>
      <w:r>
        <w:rPr>
          <w:rFonts w:ascii="Times New Roman" w:hAnsi="Times New Roman" w:cs="Times New Roman"/>
          <w:sz w:val="24"/>
          <w:szCs w:val="24"/>
        </w:rPr>
        <w:t xml:space="preserve"> within thirty (30) days, or the Incentive Committee reserves the right to deny such reimbursement request. </w:t>
      </w:r>
    </w:p>
    <w:p w:rsidR="00D448D5" w:rsidRDefault="00D448D5" w:rsidP="00553C27">
      <w:pPr>
        <w:spacing w:after="0" w:line="240" w:lineRule="auto"/>
        <w:rPr>
          <w:rFonts w:ascii="Times New Roman" w:hAnsi="Times New Roman" w:cs="Times New Roman"/>
          <w:sz w:val="24"/>
          <w:szCs w:val="24"/>
        </w:rPr>
      </w:pPr>
    </w:p>
    <w:p w:rsidR="00D448D5" w:rsidRDefault="00D448D5"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Incentive Program is first come, first served. City of London Tourism has a budgeted amount set aside for the program. Once funds have been exhausted, the Incentive Committee will no longer accept applications. </w:t>
      </w:r>
    </w:p>
    <w:p w:rsidR="005E1FD3" w:rsidRDefault="005E1FD3" w:rsidP="00553C27">
      <w:pPr>
        <w:spacing w:after="0" w:line="240" w:lineRule="auto"/>
        <w:rPr>
          <w:rFonts w:ascii="Times New Roman" w:hAnsi="Times New Roman" w:cs="Times New Roman"/>
          <w:sz w:val="24"/>
          <w:szCs w:val="24"/>
        </w:rPr>
      </w:pPr>
    </w:p>
    <w:p w:rsidR="005E1FD3" w:rsidRPr="00553C27" w:rsidRDefault="005E1FD3" w:rsidP="00553C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are limited to one (1) application per fiscal year. A separate application must be submitted for each individual property. Further, each incentive must be submitted for consideration with the application, i.e., if an applicant if applying for advertisement, signage, living spaces, or payments, all must be submitted as one (1) application. </w:t>
      </w:r>
    </w:p>
    <w:sectPr w:rsidR="005E1FD3" w:rsidRPr="00553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51DC2"/>
    <w:multiLevelType w:val="hybridMultilevel"/>
    <w:tmpl w:val="8604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A3ABF"/>
    <w:multiLevelType w:val="hybridMultilevel"/>
    <w:tmpl w:val="C33E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64B30"/>
    <w:multiLevelType w:val="hybridMultilevel"/>
    <w:tmpl w:val="5B8A58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27"/>
    <w:rsid w:val="00267771"/>
    <w:rsid w:val="003E5377"/>
    <w:rsid w:val="00553C27"/>
    <w:rsid w:val="005E1FD3"/>
    <w:rsid w:val="0088131E"/>
    <w:rsid w:val="00B006E3"/>
    <w:rsid w:val="00D448D5"/>
    <w:rsid w:val="00F5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E865E-002B-4C21-BB11-B54A2962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dc:creator>
  <cp:keywords/>
  <dc:description/>
  <cp:lastModifiedBy>Brittany</cp:lastModifiedBy>
  <cp:revision>2</cp:revision>
  <dcterms:created xsi:type="dcterms:W3CDTF">2019-08-22T18:50:00Z</dcterms:created>
  <dcterms:modified xsi:type="dcterms:W3CDTF">2019-10-30T15:12:00Z</dcterms:modified>
</cp:coreProperties>
</file>